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3FA3" w14:textId="77777777" w:rsidR="00A025FC" w:rsidRDefault="00A025FC" w:rsidP="00D440B8">
      <w:pPr>
        <w:spacing w:line="360" w:lineRule="auto"/>
        <w:rPr>
          <w:b/>
          <w:bCs/>
          <w:sz w:val="28"/>
          <w:szCs w:val="28"/>
        </w:rPr>
      </w:pPr>
      <w:r w:rsidRPr="00A025FC">
        <w:rPr>
          <w:b/>
          <w:bCs/>
          <w:sz w:val="28"/>
          <w:szCs w:val="28"/>
        </w:rPr>
        <w:t>Servowechselrichter ihD von AMKmotion für dynamische Antriebslösungen in Maschinen und Anlagen</w:t>
      </w:r>
    </w:p>
    <w:p w14:paraId="13247530" w14:textId="3BE80FBC" w:rsidR="004F6E76" w:rsidRDefault="004F6E76" w:rsidP="00D440B8">
      <w:pPr>
        <w:spacing w:line="360" w:lineRule="auto"/>
        <w:rPr>
          <w:b/>
          <w:bCs/>
        </w:rPr>
      </w:pPr>
      <w:r w:rsidRPr="009C6F33">
        <w:rPr>
          <w:b/>
          <w:bCs/>
        </w:rPr>
        <w:t>Effizien</w:t>
      </w:r>
      <w:r w:rsidR="00C15B55" w:rsidRPr="009C6F33">
        <w:rPr>
          <w:b/>
          <w:bCs/>
        </w:rPr>
        <w:t>t</w:t>
      </w:r>
      <w:r w:rsidRPr="009C6F33">
        <w:rPr>
          <w:b/>
          <w:bCs/>
        </w:rPr>
        <w:t xml:space="preserve">, </w:t>
      </w:r>
      <w:r w:rsidR="0016212E" w:rsidRPr="009C6F33">
        <w:rPr>
          <w:b/>
          <w:bCs/>
        </w:rPr>
        <w:t>flexibel</w:t>
      </w:r>
      <w:r w:rsidR="000276EA">
        <w:rPr>
          <w:b/>
          <w:bCs/>
        </w:rPr>
        <w:t xml:space="preserve"> </w:t>
      </w:r>
      <w:r w:rsidR="0016212E" w:rsidRPr="009C6F33">
        <w:rPr>
          <w:b/>
          <w:bCs/>
        </w:rPr>
        <w:t xml:space="preserve">und </w:t>
      </w:r>
      <w:r w:rsidR="001F4D24" w:rsidRPr="009C6F33">
        <w:rPr>
          <w:b/>
          <w:bCs/>
        </w:rPr>
        <w:t>platzsparend</w:t>
      </w:r>
      <w:r w:rsidRPr="004F6E76">
        <w:rPr>
          <w:b/>
          <w:bCs/>
        </w:rPr>
        <w:t xml:space="preserve"> – der neue ihD Servowechselrichter von AMKmotion setzt Maßstäbe in der dezentralen Antriebstechnik. Mit seinem innovativen </w:t>
      </w:r>
      <w:proofErr w:type="spellStart"/>
      <w:r w:rsidR="009C6F33">
        <w:rPr>
          <w:b/>
          <w:bCs/>
        </w:rPr>
        <w:t>Einkabel</w:t>
      </w:r>
      <w:proofErr w:type="spellEnd"/>
      <w:r w:rsidR="009C6F33">
        <w:rPr>
          <w:b/>
          <w:bCs/>
        </w:rPr>
        <w:t>-Daisy-Chain-K</w:t>
      </w:r>
      <w:r w:rsidRPr="004F6E76">
        <w:rPr>
          <w:b/>
          <w:bCs/>
        </w:rPr>
        <w:t xml:space="preserve">onzept </w:t>
      </w:r>
      <w:r w:rsidR="00FE0568">
        <w:rPr>
          <w:b/>
          <w:bCs/>
        </w:rPr>
        <w:t>und einem</w:t>
      </w:r>
      <w:r w:rsidR="008712ED">
        <w:rPr>
          <w:b/>
          <w:bCs/>
        </w:rPr>
        <w:t xml:space="preserve"> </w:t>
      </w:r>
      <w:r w:rsidR="008712ED" w:rsidRPr="00672160">
        <w:rPr>
          <w:b/>
          <w:bCs/>
        </w:rPr>
        <w:t>um 300 Grad</w:t>
      </w:r>
      <w:r w:rsidR="00FE0568">
        <w:rPr>
          <w:b/>
          <w:bCs/>
        </w:rPr>
        <w:t xml:space="preserve"> drehbaren Stecker</w:t>
      </w:r>
      <w:r w:rsidR="00CF3B6D">
        <w:rPr>
          <w:b/>
          <w:bCs/>
        </w:rPr>
        <w:t xml:space="preserve"> für den Motor- und Geberanschluss</w:t>
      </w:r>
      <w:r w:rsidR="00FE0568">
        <w:rPr>
          <w:b/>
          <w:bCs/>
        </w:rPr>
        <w:t xml:space="preserve"> </w:t>
      </w:r>
      <w:r w:rsidRPr="004F6E76">
        <w:rPr>
          <w:b/>
          <w:bCs/>
        </w:rPr>
        <w:t>reduziert er den Installationsaufwand erheblich und ermöglicht eine wirtschaftliche und kompakte Maschinenkonstruktion.</w:t>
      </w:r>
    </w:p>
    <w:p w14:paraId="182528C0" w14:textId="3FC20747" w:rsidR="004F6E76" w:rsidRDefault="004F6E76" w:rsidP="004F6E76">
      <w:pPr>
        <w:spacing w:line="360" w:lineRule="auto"/>
      </w:pPr>
      <w:r>
        <w:t>Der</w:t>
      </w:r>
      <w:r w:rsidR="00BD40E4">
        <w:t xml:space="preserve"> </w:t>
      </w:r>
      <w:r w:rsidR="0093227C">
        <w:t>Servowechselrichter</w:t>
      </w:r>
      <w:r>
        <w:t xml:space="preserve"> ihD </w:t>
      </w:r>
      <w:r w:rsidR="0093227C">
        <w:t xml:space="preserve">von AMKmotion </w:t>
      </w:r>
      <w:r>
        <w:t>überzeugt mit</w:t>
      </w:r>
      <w:r w:rsidR="0093227C">
        <w:t xml:space="preserve"> geringem Platzbedarf und</w:t>
      </w:r>
      <w:r>
        <w:t xml:space="preserve"> </w:t>
      </w:r>
      <w:r w:rsidR="009C6F33">
        <w:t>seiner durchdachten Verkabelung:</w:t>
      </w:r>
      <w:r>
        <w:t xml:space="preserve"> Leistung, STO (Safe Torque Off), 24 V</w:t>
      </w:r>
      <w:r w:rsidR="00BD76F9">
        <w:t>olt</w:t>
      </w:r>
      <w:r>
        <w:t xml:space="preserve"> und </w:t>
      </w:r>
      <w:r w:rsidR="005C617D">
        <w:t>Feldbus-</w:t>
      </w:r>
      <w:r>
        <w:t xml:space="preserve">Kommunikation werden in einer einzigen Leitung übertragen. Dank Daisy-Chain-Verfahren </w:t>
      </w:r>
      <w:r w:rsidR="00BD76F9">
        <w:t xml:space="preserve">lassen sich </w:t>
      </w:r>
      <w:r>
        <w:t>mehrere</w:t>
      </w:r>
      <w:r w:rsidR="004E0229">
        <w:t xml:space="preserve"> </w:t>
      </w:r>
      <w:r>
        <w:t>Servowechselrichter einfach in Reihe schalten</w:t>
      </w:r>
      <w:r w:rsidR="00EA3EFC">
        <w:t>.</w:t>
      </w:r>
      <w:r w:rsidR="009C6F33">
        <w:t xml:space="preserve"> Das senkt die Ve</w:t>
      </w:r>
      <w:r>
        <w:t>rkabelungskosten im Vergleich zu zentralen Antriebslösungen um bis zu 70 Prozent.</w:t>
      </w:r>
    </w:p>
    <w:p w14:paraId="5E6BED3F" w14:textId="7937A2A5" w:rsidR="004F6E76" w:rsidRDefault="004F6E76" w:rsidP="004F6E76">
      <w:pPr>
        <w:spacing w:line="360" w:lineRule="auto"/>
      </w:pPr>
      <w:r>
        <w:t>Weiterer Pluspunkt: Bei der Variante ihD-DT5</w:t>
      </w:r>
      <w:r w:rsidR="00B818DF">
        <w:t xml:space="preserve"> </w:t>
      </w:r>
      <w:r w:rsidR="005B74AE">
        <w:t>wird der ihD direkt auf die Motorenserie aufgesetzt</w:t>
      </w:r>
      <w:r>
        <w:t xml:space="preserve"> </w:t>
      </w:r>
      <w:r w:rsidR="005B74AE">
        <w:t xml:space="preserve">und </w:t>
      </w:r>
      <w:r>
        <w:t xml:space="preserve">die Regelelektronik </w:t>
      </w:r>
      <w:r w:rsidR="005B74AE">
        <w:t xml:space="preserve">ist </w:t>
      </w:r>
      <w:r>
        <w:t xml:space="preserve">bereits in den </w:t>
      </w:r>
      <w:r w:rsidR="003131F0">
        <w:t>Motor</w:t>
      </w:r>
      <w:r>
        <w:t xml:space="preserve"> integriert. Das spart zusätzliche externe Verkabelung und</w:t>
      </w:r>
      <w:r w:rsidR="00C15B55">
        <w:t xml:space="preserve"> vereinfacht die</w:t>
      </w:r>
      <w:r>
        <w:t xml:space="preserve"> Installation nochmals erheblich.</w:t>
      </w:r>
    </w:p>
    <w:p w14:paraId="31756DBA" w14:textId="22D67E25" w:rsidR="008F609C" w:rsidRDefault="00112911" w:rsidP="004F6E76">
      <w:pPr>
        <w:spacing w:line="360" w:lineRule="auto"/>
        <w:rPr>
          <w:b/>
          <w:bCs/>
        </w:rPr>
      </w:pPr>
      <w:r>
        <w:rPr>
          <w:b/>
          <w:bCs/>
        </w:rPr>
        <w:t>Extrem leistungsfähige Elektronik in cleverem Design</w:t>
      </w:r>
    </w:p>
    <w:p w14:paraId="59C306E3" w14:textId="79D84683" w:rsidR="004F6E76" w:rsidRDefault="004F6E76" w:rsidP="004F6E76">
      <w:pPr>
        <w:spacing w:line="360" w:lineRule="auto"/>
      </w:pPr>
      <w:r w:rsidRPr="0065522F">
        <w:t>Leistungsstark</w:t>
      </w:r>
      <w:r w:rsidR="0016212E" w:rsidRPr="0065522F">
        <w:t xml:space="preserve"> und dynamisch</w:t>
      </w:r>
      <w:r w:rsidRPr="0065522F">
        <w:t xml:space="preserve"> zeigt sich der</w:t>
      </w:r>
      <w:r>
        <w:t xml:space="preserve"> ihD auch unter hoher Beanspruchung: </w:t>
      </w:r>
      <w:r w:rsidR="00833F6D">
        <w:t>Bei</w:t>
      </w:r>
      <w:r>
        <w:t xml:space="preserve"> einem Nennstrom von acht Ampere </w:t>
      </w:r>
      <w:r w:rsidR="008B7B26" w:rsidRPr="00F95A96">
        <w:t>kann</w:t>
      </w:r>
      <w:r>
        <w:t xml:space="preserve"> er eine dreifache Überlast für eine Sekunde </w:t>
      </w:r>
      <w:r w:rsidR="008B7B26">
        <w:t>zur Verfügung stellen</w:t>
      </w:r>
      <w:r>
        <w:t xml:space="preserve"> – ideal für Applikationen mit dynamischen Lastspitzen</w:t>
      </w:r>
      <w:r w:rsidR="0065522F">
        <w:t xml:space="preserve"> und hohen Taktz</w:t>
      </w:r>
      <w:r w:rsidR="008B7B26">
        <w:t>yklen</w:t>
      </w:r>
      <w:r w:rsidR="0016212E">
        <w:t>.</w:t>
      </w:r>
    </w:p>
    <w:p w14:paraId="75C38806" w14:textId="7436398F" w:rsidR="004F6E76" w:rsidRDefault="00112911" w:rsidP="004F6E76">
      <w:pPr>
        <w:spacing w:line="360" w:lineRule="auto"/>
      </w:pPr>
      <w:r>
        <w:t>Ein besonderes Highlight des</w:t>
      </w:r>
      <w:r w:rsidR="004F6E76">
        <w:t xml:space="preserve"> ihD </w:t>
      </w:r>
      <w:r>
        <w:t>ist</w:t>
      </w:r>
      <w:r w:rsidR="004F6E76">
        <w:t xml:space="preserve"> </w:t>
      </w:r>
      <w:r w:rsidR="0065522F">
        <w:t>s</w:t>
      </w:r>
      <w:r w:rsidR="004F6E76">
        <w:t xml:space="preserve">ein </w:t>
      </w:r>
      <w:r w:rsidR="0065522F">
        <w:t>variable</w:t>
      </w:r>
      <w:r w:rsidR="00B818DF">
        <w:t>s</w:t>
      </w:r>
      <w:r w:rsidR="004F6E76">
        <w:t xml:space="preserve"> Anschluss</w:t>
      </w:r>
      <w:r w:rsidR="00B818DF">
        <w:t>konzept</w:t>
      </w:r>
      <w:r w:rsidR="004F6E76" w:rsidRPr="00B818DF">
        <w:t xml:space="preserve">: Je nach Einbausituation </w:t>
      </w:r>
      <w:r w:rsidR="00B818DF">
        <w:t>kann</w:t>
      </w:r>
      <w:r w:rsidR="00F95A96" w:rsidRPr="00B818DF">
        <w:t xml:space="preserve"> </w:t>
      </w:r>
      <w:r w:rsidR="005565EA" w:rsidRPr="00B818DF">
        <w:t xml:space="preserve">der </w:t>
      </w:r>
      <w:r w:rsidR="007D48F7" w:rsidRPr="00B818DF">
        <w:t>Anschluss</w:t>
      </w:r>
      <w:r w:rsidR="004F6E76" w:rsidRPr="00B818DF">
        <w:t xml:space="preserve"> </w:t>
      </w:r>
      <w:r w:rsidR="0065522F" w:rsidRPr="00B818DF">
        <w:t xml:space="preserve">für den Eingangs-Hybridstecker </w:t>
      </w:r>
      <w:r w:rsidR="001F4D24" w:rsidRPr="00B818DF">
        <w:t>nach hinten oder nach oben</w:t>
      </w:r>
      <w:r w:rsidR="0016212E" w:rsidRPr="00B818DF">
        <w:t xml:space="preserve"> </w:t>
      </w:r>
      <w:r w:rsidR="0065522F" w:rsidRPr="00B818DF">
        <w:t>aus</w:t>
      </w:r>
      <w:r w:rsidR="00B818DF">
        <w:t>gerichtet werden</w:t>
      </w:r>
      <w:r w:rsidR="004F6E76">
        <w:t xml:space="preserve">. </w:t>
      </w:r>
      <w:r w:rsidR="00CF5AA6">
        <w:t xml:space="preserve">Bei der </w:t>
      </w:r>
      <w:r w:rsidR="00833F6D">
        <w:t>Stand-</w:t>
      </w:r>
      <w:proofErr w:type="spellStart"/>
      <w:r w:rsidR="00BE3233">
        <w:t>a</w:t>
      </w:r>
      <w:r w:rsidR="00833F6D">
        <w:t>lone</w:t>
      </w:r>
      <w:proofErr w:type="spellEnd"/>
      <w:r w:rsidR="00833F6D">
        <w:t>-Variante</w:t>
      </w:r>
      <w:r w:rsidR="00CF5AA6">
        <w:t xml:space="preserve"> des ihD steht</w:t>
      </w:r>
      <w:r w:rsidR="0065522F">
        <w:t xml:space="preserve"> zudem</w:t>
      </w:r>
      <w:r w:rsidR="00CF5AA6">
        <w:t xml:space="preserve"> </w:t>
      </w:r>
      <w:r w:rsidR="00CF5AA6" w:rsidRPr="0065522F">
        <w:t xml:space="preserve">ein </w:t>
      </w:r>
      <w:r w:rsidR="00294AC8" w:rsidRPr="00672160">
        <w:t>um 300 Grad</w:t>
      </w:r>
      <w:r w:rsidR="00294AC8">
        <w:t xml:space="preserve"> </w:t>
      </w:r>
      <w:r w:rsidR="005565EA" w:rsidRPr="00294AC8">
        <w:t>drehbarer</w:t>
      </w:r>
      <w:r w:rsidR="005565EA">
        <w:t xml:space="preserve"> Stecker</w:t>
      </w:r>
      <w:r w:rsidR="00CF5AA6" w:rsidRPr="0065522F">
        <w:t xml:space="preserve"> für d</w:t>
      </w:r>
      <w:r w:rsidR="00CF3B6D">
        <w:t>en</w:t>
      </w:r>
      <w:r w:rsidR="00CF5AA6" w:rsidRPr="0065522F">
        <w:t xml:space="preserve"> </w:t>
      </w:r>
      <w:r w:rsidR="001F4D24" w:rsidRPr="0065522F">
        <w:t>Motor- und Geber</w:t>
      </w:r>
      <w:r w:rsidR="00853CFB">
        <w:t>anschluss</w:t>
      </w:r>
      <w:r w:rsidR="001F4D24" w:rsidRPr="0065522F">
        <w:t xml:space="preserve"> </w:t>
      </w:r>
      <w:r w:rsidR="00CF5AA6" w:rsidRPr="0065522F">
        <w:t xml:space="preserve">zur Verfügung. </w:t>
      </w:r>
      <w:r w:rsidR="004F6E76" w:rsidRPr="0065522F">
        <w:t>Das erleichtert</w:t>
      </w:r>
      <w:r w:rsidR="004F6E76">
        <w:t xml:space="preserve"> die Integration in bestehende Maschinenkonzepte erheblich</w:t>
      </w:r>
      <w:r w:rsidR="0065522F">
        <w:t>,</w:t>
      </w:r>
      <w:r w:rsidR="006B1CF3">
        <w:t xml:space="preserve"> </w:t>
      </w:r>
      <w:r w:rsidR="006B1CF3" w:rsidRPr="0065522F">
        <w:t>spart Platz und Kabel.</w:t>
      </w:r>
    </w:p>
    <w:p w14:paraId="3BCEBC7F" w14:textId="70E17B6A" w:rsidR="00112911" w:rsidRDefault="00112911" w:rsidP="00112911">
      <w:pPr>
        <w:spacing w:line="360" w:lineRule="auto"/>
      </w:pPr>
      <w:r>
        <w:lastRenderedPageBreak/>
        <w:t xml:space="preserve">Zudem punktet der ihD mit intelligentem Energiemanagement: </w:t>
      </w:r>
      <w:r w:rsidR="008B7B26" w:rsidRPr="008B7B26">
        <w:t xml:space="preserve">Die überschüssige Energie wird über den gemeinsamen Zwischenkreis allen </w:t>
      </w:r>
      <w:proofErr w:type="spellStart"/>
      <w:r w:rsidR="008B7B26" w:rsidRPr="008B7B26">
        <w:t>Servowechselrichtern</w:t>
      </w:r>
      <w:proofErr w:type="spellEnd"/>
      <w:r w:rsidR="008B7B26" w:rsidRPr="008B7B26">
        <w:t xml:space="preserve"> zur Verfügung gestellt</w:t>
      </w:r>
      <w:r>
        <w:t xml:space="preserve">. </w:t>
      </w:r>
      <w:r w:rsidRPr="00672160">
        <w:t>Das reduziert Verluste und steigert die Gesamteffizienz der Anlage.</w:t>
      </w:r>
    </w:p>
    <w:p w14:paraId="65DAED8C" w14:textId="5AB929E9" w:rsidR="00112911" w:rsidRDefault="00112911" w:rsidP="004F6E76">
      <w:pPr>
        <w:spacing w:line="360" w:lineRule="auto"/>
      </w:pPr>
      <w:r>
        <w:t xml:space="preserve">Mit Schutzart IP65 ist der ihD optimal für anspruchsvolle industrielle Umgebungen geeignet. Staub, Feuchtigkeit und Vibrationen beeinträchtigen seine Leistung nicht. </w:t>
      </w:r>
    </w:p>
    <w:p w14:paraId="694640E5" w14:textId="1431EF1B" w:rsidR="004F6E76" w:rsidRPr="004F6E76" w:rsidRDefault="00BD40E4" w:rsidP="004F6E76">
      <w:pPr>
        <w:spacing w:line="360" w:lineRule="auto"/>
        <w:rPr>
          <w:b/>
          <w:bCs/>
        </w:rPr>
      </w:pPr>
      <w:r>
        <w:rPr>
          <w:b/>
          <w:bCs/>
        </w:rPr>
        <w:t>K</w:t>
      </w:r>
      <w:r w:rsidR="0065522F">
        <w:rPr>
          <w:b/>
          <w:bCs/>
        </w:rPr>
        <w:t>ompakt</w:t>
      </w:r>
      <w:r w:rsidR="004F6E76" w:rsidRPr="004F6E76">
        <w:rPr>
          <w:b/>
          <w:bCs/>
        </w:rPr>
        <w:t xml:space="preserve"> und </w:t>
      </w:r>
      <w:r w:rsidR="00833F6D">
        <w:rPr>
          <w:b/>
          <w:bCs/>
        </w:rPr>
        <w:t>flexibel</w:t>
      </w:r>
    </w:p>
    <w:p w14:paraId="7A0FE4FB" w14:textId="758F0968" w:rsidR="000E78EA" w:rsidRDefault="008F609C" w:rsidP="004F6E76">
      <w:pPr>
        <w:spacing w:line="360" w:lineRule="auto"/>
      </w:pPr>
      <w:r>
        <w:t>Mit lediglich 165</w:t>
      </w:r>
      <w:r w:rsidR="00BD76F9">
        <w:t xml:space="preserve"> </w:t>
      </w:r>
      <w:r w:rsidR="00BD76F9">
        <w:rPr>
          <w:rFonts w:cstheme="minorHAnsi"/>
        </w:rPr>
        <w:t xml:space="preserve">× </w:t>
      </w:r>
      <w:r>
        <w:t>100</w:t>
      </w:r>
      <w:r w:rsidR="00BD76F9">
        <w:t xml:space="preserve"> </w:t>
      </w:r>
      <w:r w:rsidR="00BD76F9">
        <w:rPr>
          <w:rFonts w:cstheme="minorHAnsi"/>
        </w:rPr>
        <w:t xml:space="preserve">× </w:t>
      </w:r>
      <w:r>
        <w:t xml:space="preserve">60 Millimetern baut der ihD für seine Leistungsklasse </w:t>
      </w:r>
      <w:proofErr w:type="gramStart"/>
      <w:r>
        <w:t>extrem kompakt</w:t>
      </w:r>
      <w:proofErr w:type="gramEnd"/>
      <w:r w:rsidR="0093227C">
        <w:t xml:space="preserve"> und bietet Anwender</w:t>
      </w:r>
      <w:r w:rsidR="000E78EA">
        <w:t>n</w:t>
      </w:r>
      <w:r w:rsidR="0093227C">
        <w:t xml:space="preserve"> das kleinste Volumen am Markt.</w:t>
      </w:r>
      <w:r>
        <w:t xml:space="preserve"> </w:t>
      </w:r>
      <w:r w:rsidR="004F6E76">
        <w:t>Dadurch lassen sich dezentrale Antriebslösungen noch platzsparender umsetzen</w:t>
      </w:r>
      <w:r>
        <w:t xml:space="preserve"> – gerade in engen Einbausituationen ein großer Vorteil. </w:t>
      </w:r>
      <w:r w:rsidRPr="008F609C">
        <w:t>Die Kombination aus hybrider Verkabelung,</w:t>
      </w:r>
      <w:r w:rsidR="00A30EAE">
        <w:t xml:space="preserve"> variablem Anschlusskonzept,</w:t>
      </w:r>
      <w:r w:rsidRPr="008F609C">
        <w:t xml:space="preserve"> kompaktem Design und robuster Bauweise macht den ihD zu einer optimalen Lösung für flexible, skalierbare Antriebssysteme.</w:t>
      </w:r>
      <w:r w:rsidR="0065522F" w:rsidRPr="0065522F">
        <w:t xml:space="preserve"> </w:t>
      </w:r>
    </w:p>
    <w:p w14:paraId="38AF80B7" w14:textId="662E4EF5" w:rsidR="008F609C" w:rsidRDefault="000E78EA" w:rsidP="004F6E76">
      <w:pPr>
        <w:spacing w:line="360" w:lineRule="auto"/>
      </w:pPr>
      <w:r>
        <w:t>Weiterer Pluspunkt: Der</w:t>
      </w:r>
      <w:r w:rsidR="0065522F" w:rsidRPr="0065522F">
        <w:t xml:space="preserve"> ihD </w:t>
      </w:r>
      <w:r w:rsidRPr="00F95A96">
        <w:t>ist</w:t>
      </w:r>
      <w:r>
        <w:t xml:space="preserve"> </w:t>
      </w:r>
      <w:r w:rsidR="0065522F" w:rsidRPr="0065522F">
        <w:t>durchgängig steckbar</w:t>
      </w:r>
      <w:r>
        <w:t>. Zum Anschluss muss der</w:t>
      </w:r>
      <w:r w:rsidR="0065522F">
        <w:t xml:space="preserve"> Wechselrichter </w:t>
      </w:r>
      <w:r>
        <w:t xml:space="preserve">nicht geöffnet werden – und </w:t>
      </w:r>
      <w:r w:rsidRPr="00F95A96">
        <w:t>i</w:t>
      </w:r>
      <w:r w:rsidR="0065522F" w:rsidRPr="00F95A96">
        <w:t>st</w:t>
      </w:r>
      <w:r w:rsidR="0065522F" w:rsidRPr="0065522F">
        <w:t xml:space="preserve"> die Anlage spannungsfrei geschaltet</w:t>
      </w:r>
      <w:r>
        <w:t xml:space="preserve">, </w:t>
      </w:r>
      <w:r w:rsidR="00F95A96">
        <w:t>wird</w:t>
      </w:r>
      <w:r w:rsidR="0065522F" w:rsidRPr="0065522F">
        <w:t xml:space="preserve"> </w:t>
      </w:r>
      <w:r w:rsidR="000C4E65">
        <w:t>für</w:t>
      </w:r>
      <w:r w:rsidR="00656776">
        <w:t xml:space="preserve"> die Installation </w:t>
      </w:r>
      <w:r>
        <w:t>auch</w:t>
      </w:r>
      <w:r w:rsidR="0065522F" w:rsidRPr="0065522F">
        <w:t xml:space="preserve"> kein Fachpersonal notwendig.</w:t>
      </w:r>
    </w:p>
    <w:p w14:paraId="0B15140A" w14:textId="78F73B04" w:rsidR="00D440B8" w:rsidRDefault="008F609C" w:rsidP="00D440B8">
      <w:pPr>
        <w:spacing w:line="360" w:lineRule="auto"/>
      </w:pPr>
      <w:r>
        <w:t>Der</w:t>
      </w:r>
      <w:r w:rsidR="004F6E76">
        <w:t xml:space="preserve"> ihD </w:t>
      </w:r>
      <w:r w:rsidRPr="00F95A96">
        <w:t>ist</w:t>
      </w:r>
      <w:r>
        <w:t xml:space="preserve"> </w:t>
      </w:r>
      <w:r w:rsidR="004F6E76">
        <w:t xml:space="preserve">als </w:t>
      </w:r>
      <w:r w:rsidR="00F14A28">
        <w:t>Stand-</w:t>
      </w:r>
      <w:proofErr w:type="spellStart"/>
      <w:r w:rsidR="00BE3233">
        <w:t>a</w:t>
      </w:r>
      <w:r w:rsidR="00F14A28">
        <w:t>lone</w:t>
      </w:r>
      <w:proofErr w:type="spellEnd"/>
      <w:r w:rsidR="00F14A28">
        <w:t>-</w:t>
      </w:r>
      <w:r w:rsidR="004F6E76">
        <w:t xml:space="preserve">Variante </w:t>
      </w:r>
      <w:r w:rsidR="00F95A96">
        <w:t xml:space="preserve">sowie </w:t>
      </w:r>
      <w:r w:rsidR="004F6E76">
        <w:t xml:space="preserve">in Kombination mit </w:t>
      </w:r>
      <w:r w:rsidR="008B7B26">
        <w:t>AMKmotion</w:t>
      </w:r>
      <w:r w:rsidR="004F6E76">
        <w:t>-Motorenserie</w:t>
      </w:r>
      <w:r w:rsidR="009C5859">
        <w:t>n</w:t>
      </w:r>
      <w:r w:rsidR="004F6E76">
        <w:t xml:space="preserve"> erhältlich. So profitieren Maschinenbauer von maximaler Flexibilität bei der Antriebsauslegung.</w:t>
      </w:r>
      <w:r>
        <w:t xml:space="preserve"> </w:t>
      </w:r>
      <w:r w:rsidR="00D440B8">
        <w:t xml:space="preserve">Die Möglichkeit zur Versorgung sowohl dezentral </w:t>
      </w:r>
      <w:r w:rsidR="00D440B8" w:rsidRPr="00F95A96">
        <w:t>als auch</w:t>
      </w:r>
      <w:r w:rsidR="00D440B8">
        <w:t xml:space="preserve"> aus dem Schaltschrank macht das System maximal flexibel und anpassbar an unterschiedliche Maschinenkonzepte.</w:t>
      </w:r>
    </w:p>
    <w:p w14:paraId="58BADA42" w14:textId="1353F66A" w:rsidR="000E78EA" w:rsidRDefault="000E78EA">
      <w:r>
        <w:br w:type="page"/>
      </w:r>
    </w:p>
    <w:p w14:paraId="69A5C7E8" w14:textId="77777777" w:rsidR="00B66276" w:rsidRPr="00C908EB" w:rsidRDefault="00B66276" w:rsidP="00B66276">
      <w:pPr>
        <w:pStyle w:val="StandardWeb"/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C908EB">
        <w:rPr>
          <w:rFonts w:asciiTheme="minorHAnsi" w:hAnsiTheme="minorHAnsi" w:cstheme="minorHAnsi"/>
          <w:b/>
          <w:i/>
          <w:sz w:val="22"/>
          <w:szCs w:val="22"/>
        </w:rPr>
        <w:lastRenderedPageBreak/>
        <w:t>Service für Redaktionen</w:t>
      </w:r>
      <w:r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7F310AF" w14:textId="639EB275" w:rsidR="00B66276" w:rsidRPr="00C908EB" w:rsidRDefault="00B66276" w:rsidP="00B66276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908EB">
        <w:rPr>
          <w:rFonts w:asciiTheme="minorHAnsi" w:hAnsiTheme="minorHAnsi" w:cstheme="minorHAnsi"/>
          <w:b/>
          <w:i/>
          <w:sz w:val="22"/>
          <w:szCs w:val="22"/>
        </w:rPr>
        <w:t>Meta-Title:</w:t>
      </w:r>
      <w:r w:rsidRPr="00C908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F609C">
        <w:rPr>
          <w:rFonts w:asciiTheme="minorHAnsi" w:hAnsiTheme="minorHAnsi" w:cstheme="minorHAnsi"/>
          <w:i/>
          <w:sz w:val="22"/>
          <w:szCs w:val="22"/>
        </w:rPr>
        <w:t>ih</w:t>
      </w:r>
      <w:r w:rsidR="0090698B">
        <w:rPr>
          <w:rFonts w:asciiTheme="minorHAnsi" w:hAnsiTheme="minorHAnsi" w:cstheme="minorHAnsi"/>
          <w:i/>
          <w:sz w:val="22"/>
          <w:szCs w:val="22"/>
        </w:rPr>
        <w:t>D</w:t>
      </w:r>
      <w:r w:rsidR="008F609C">
        <w:rPr>
          <w:rFonts w:asciiTheme="minorHAnsi" w:hAnsiTheme="minorHAnsi" w:cstheme="minorHAnsi"/>
          <w:i/>
          <w:sz w:val="22"/>
          <w:szCs w:val="22"/>
        </w:rPr>
        <w:t xml:space="preserve"> von AMKmotion: </w:t>
      </w:r>
      <w:r w:rsidR="00BD76F9">
        <w:rPr>
          <w:rFonts w:asciiTheme="minorHAnsi" w:hAnsiTheme="minorHAnsi" w:cstheme="minorHAnsi"/>
          <w:i/>
          <w:sz w:val="22"/>
          <w:szCs w:val="22"/>
        </w:rPr>
        <w:t>d</w:t>
      </w:r>
      <w:r w:rsidR="008F609C" w:rsidRPr="008F609C">
        <w:rPr>
          <w:rFonts w:asciiTheme="minorHAnsi" w:hAnsiTheme="minorHAnsi" w:cstheme="minorHAnsi"/>
          <w:i/>
          <w:sz w:val="22"/>
          <w:szCs w:val="22"/>
        </w:rPr>
        <w:t>ezentrale Servowechselrichter mit Hybridkabelanschluss</w:t>
      </w:r>
    </w:p>
    <w:p w14:paraId="62D3D7A6" w14:textId="5087C32D" w:rsidR="00B66276" w:rsidRPr="00B66276" w:rsidRDefault="00B66276" w:rsidP="00B66276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66276">
        <w:rPr>
          <w:rFonts w:asciiTheme="minorHAnsi" w:hAnsiTheme="minorHAnsi" w:cstheme="minorHAnsi"/>
          <w:b/>
          <w:i/>
          <w:sz w:val="22"/>
          <w:szCs w:val="22"/>
        </w:rPr>
        <w:t xml:space="preserve">Meta-Description: </w:t>
      </w:r>
      <w:r w:rsidR="008F609C" w:rsidRPr="008F609C">
        <w:rPr>
          <w:rFonts w:asciiTheme="minorHAnsi" w:hAnsiTheme="minorHAnsi" w:cstheme="minorHAnsi"/>
          <w:i/>
          <w:sz w:val="22"/>
          <w:szCs w:val="22"/>
        </w:rPr>
        <w:t>Mit seinem innovativen hybriden Verkabelungskonzept</w:t>
      </w:r>
      <w:r w:rsidR="004E62F7">
        <w:rPr>
          <w:rFonts w:asciiTheme="minorHAnsi" w:hAnsiTheme="minorHAnsi" w:cstheme="minorHAnsi"/>
          <w:i/>
          <w:sz w:val="22"/>
          <w:szCs w:val="22"/>
        </w:rPr>
        <w:t xml:space="preserve"> baut der Servowechselrichter ihD von AMKmotion für seine Leistungsklasse </w:t>
      </w:r>
      <w:proofErr w:type="gramStart"/>
      <w:r w:rsidR="004E62F7">
        <w:rPr>
          <w:rFonts w:asciiTheme="minorHAnsi" w:hAnsiTheme="minorHAnsi" w:cstheme="minorHAnsi"/>
          <w:i/>
          <w:sz w:val="22"/>
          <w:szCs w:val="22"/>
        </w:rPr>
        <w:t>extrem kompakt</w:t>
      </w:r>
      <w:proofErr w:type="gramEnd"/>
      <w:r w:rsidR="004E62F7">
        <w:rPr>
          <w:rFonts w:asciiTheme="minorHAnsi" w:hAnsiTheme="minorHAnsi" w:cstheme="minorHAnsi"/>
          <w:i/>
          <w:sz w:val="22"/>
          <w:szCs w:val="22"/>
        </w:rPr>
        <w:t xml:space="preserve"> und</w:t>
      </w:r>
      <w:r w:rsidR="008F609C" w:rsidRPr="008F609C">
        <w:rPr>
          <w:rFonts w:asciiTheme="minorHAnsi" w:hAnsiTheme="minorHAnsi" w:cstheme="minorHAnsi"/>
          <w:i/>
          <w:sz w:val="22"/>
          <w:szCs w:val="22"/>
        </w:rPr>
        <w:t xml:space="preserve"> reduziert den Installationsaufwand erheblich</w:t>
      </w:r>
      <w:r w:rsidR="00BD76F9">
        <w:rPr>
          <w:rFonts w:asciiTheme="minorHAnsi" w:hAnsiTheme="minorHAnsi" w:cstheme="minorHAnsi"/>
          <w:i/>
          <w:sz w:val="22"/>
          <w:szCs w:val="22"/>
        </w:rPr>
        <w:t>.</w:t>
      </w:r>
    </w:p>
    <w:p w14:paraId="308C4CD6" w14:textId="4C77F389" w:rsidR="00B66276" w:rsidRDefault="00B66276" w:rsidP="00B66276">
      <w:pPr>
        <w:autoSpaceDE w:val="0"/>
        <w:autoSpaceDN w:val="0"/>
        <w:adjustRightInd w:val="0"/>
        <w:spacing w:before="240" w:line="276" w:lineRule="auto"/>
        <w:rPr>
          <w:rFonts w:cstheme="minorHAnsi"/>
          <w:i/>
          <w:szCs w:val="24"/>
        </w:rPr>
      </w:pPr>
      <w:proofErr w:type="spellStart"/>
      <w:r w:rsidRPr="00BB7263">
        <w:rPr>
          <w:rFonts w:cstheme="minorHAnsi"/>
          <w:b/>
          <w:i/>
          <w:szCs w:val="24"/>
        </w:rPr>
        <w:t>Social</w:t>
      </w:r>
      <w:proofErr w:type="spellEnd"/>
      <w:r w:rsidRPr="00BB7263">
        <w:rPr>
          <w:rFonts w:cstheme="minorHAnsi"/>
          <w:b/>
          <w:i/>
          <w:szCs w:val="24"/>
        </w:rPr>
        <w:t xml:space="preserve"> Media</w:t>
      </w:r>
      <w:r>
        <w:rPr>
          <w:rFonts w:cstheme="minorHAnsi"/>
          <w:b/>
          <w:i/>
          <w:szCs w:val="24"/>
        </w:rPr>
        <w:t xml:space="preserve">: </w:t>
      </w:r>
      <w:r w:rsidR="008F609C" w:rsidRPr="008F609C">
        <w:rPr>
          <w:rFonts w:cstheme="minorHAnsi"/>
          <w:i/>
          <w:szCs w:val="24"/>
        </w:rPr>
        <w:t>Dank</w:t>
      </w:r>
      <w:r w:rsidR="00871EC9">
        <w:rPr>
          <w:rFonts w:cstheme="minorHAnsi"/>
          <w:i/>
          <w:szCs w:val="24"/>
        </w:rPr>
        <w:t xml:space="preserve"> hybridem</w:t>
      </w:r>
      <w:r w:rsidR="008F609C" w:rsidRPr="008F609C">
        <w:rPr>
          <w:rFonts w:cstheme="minorHAnsi"/>
          <w:i/>
          <w:szCs w:val="24"/>
        </w:rPr>
        <w:t xml:space="preserve"> </w:t>
      </w:r>
      <w:proofErr w:type="spellStart"/>
      <w:r w:rsidR="00871EC9">
        <w:rPr>
          <w:rFonts w:cstheme="minorHAnsi"/>
          <w:i/>
          <w:szCs w:val="24"/>
        </w:rPr>
        <w:t>Ein</w:t>
      </w:r>
      <w:r w:rsidR="008F609C" w:rsidRPr="008F609C">
        <w:rPr>
          <w:rFonts w:cstheme="minorHAnsi"/>
          <w:i/>
          <w:szCs w:val="24"/>
        </w:rPr>
        <w:t>kabel</w:t>
      </w:r>
      <w:proofErr w:type="spellEnd"/>
      <w:r w:rsidR="00871EC9">
        <w:rPr>
          <w:rFonts w:cstheme="minorHAnsi"/>
          <w:i/>
          <w:szCs w:val="24"/>
        </w:rPr>
        <w:t>-Daisy-Chain-K</w:t>
      </w:r>
      <w:r w:rsidR="008F609C" w:rsidRPr="008F609C">
        <w:rPr>
          <w:rFonts w:cstheme="minorHAnsi"/>
          <w:i/>
          <w:szCs w:val="24"/>
        </w:rPr>
        <w:t xml:space="preserve">onzept überträgt der dezentrale Servowechselrichter </w:t>
      </w:r>
      <w:r w:rsidR="008F609C">
        <w:rPr>
          <w:rFonts w:cstheme="minorHAnsi"/>
          <w:i/>
          <w:szCs w:val="24"/>
        </w:rPr>
        <w:t xml:space="preserve">ihD von AMKmotion </w:t>
      </w:r>
      <w:r w:rsidR="008F609C" w:rsidRPr="008F609C">
        <w:rPr>
          <w:rFonts w:cstheme="minorHAnsi"/>
          <w:i/>
          <w:szCs w:val="24"/>
        </w:rPr>
        <w:t xml:space="preserve">Leistung, </w:t>
      </w:r>
      <w:r w:rsidR="00F14A28">
        <w:rPr>
          <w:rFonts w:cstheme="minorHAnsi"/>
          <w:i/>
          <w:szCs w:val="24"/>
        </w:rPr>
        <w:t>Feldbus-</w:t>
      </w:r>
      <w:r w:rsidR="008F609C" w:rsidRPr="008F609C">
        <w:rPr>
          <w:rFonts w:cstheme="minorHAnsi"/>
          <w:i/>
          <w:szCs w:val="24"/>
        </w:rPr>
        <w:t xml:space="preserve">Kommunikation </w:t>
      </w:r>
      <w:r w:rsidR="00BD76F9">
        <w:rPr>
          <w:rFonts w:cstheme="minorHAnsi"/>
          <w:i/>
          <w:szCs w:val="24"/>
        </w:rPr>
        <w:t>und</w:t>
      </w:r>
      <w:r w:rsidR="008F609C" w:rsidRPr="008F609C">
        <w:rPr>
          <w:rFonts w:cstheme="minorHAnsi"/>
          <w:i/>
          <w:szCs w:val="24"/>
        </w:rPr>
        <w:t xml:space="preserve"> STO in einer</w:t>
      </w:r>
      <w:r w:rsidR="008F609C">
        <w:rPr>
          <w:rFonts w:cstheme="minorHAnsi"/>
          <w:i/>
          <w:szCs w:val="24"/>
        </w:rPr>
        <w:t xml:space="preserve"> einzigen</w:t>
      </w:r>
      <w:r w:rsidR="008F609C" w:rsidRPr="008F609C">
        <w:rPr>
          <w:rFonts w:cstheme="minorHAnsi"/>
          <w:i/>
          <w:szCs w:val="24"/>
        </w:rPr>
        <w:t xml:space="preserve"> Leitung – </w:t>
      </w:r>
      <w:r w:rsidR="008F609C">
        <w:rPr>
          <w:rFonts w:cstheme="minorHAnsi"/>
          <w:i/>
          <w:szCs w:val="24"/>
        </w:rPr>
        <w:t>das reduziert den Verkabelungsaufwand und senkt die Kosten.</w:t>
      </w:r>
      <w:r w:rsidR="008F609C" w:rsidRPr="008F609C">
        <w:rPr>
          <w:rFonts w:cstheme="minorHAnsi"/>
          <w:i/>
          <w:szCs w:val="24"/>
        </w:rPr>
        <w:t xml:space="preserve"> </w:t>
      </w:r>
      <w:r w:rsidR="00871EC9">
        <w:rPr>
          <w:rFonts w:cstheme="minorHAnsi"/>
          <w:i/>
          <w:szCs w:val="24"/>
        </w:rPr>
        <w:t>D</w:t>
      </w:r>
      <w:r w:rsidR="008F609C" w:rsidRPr="008F609C">
        <w:rPr>
          <w:rFonts w:cstheme="minorHAnsi"/>
          <w:i/>
          <w:szCs w:val="24"/>
        </w:rPr>
        <w:t>reifache Überlastfähigkeit</w:t>
      </w:r>
      <w:r w:rsidR="00871EC9">
        <w:rPr>
          <w:rFonts w:cstheme="minorHAnsi"/>
          <w:i/>
          <w:szCs w:val="24"/>
        </w:rPr>
        <w:t>, variables Anschlusskonzept</w:t>
      </w:r>
      <w:r w:rsidR="008F609C" w:rsidRPr="008F609C">
        <w:rPr>
          <w:rFonts w:cstheme="minorHAnsi"/>
          <w:i/>
          <w:szCs w:val="24"/>
        </w:rPr>
        <w:t xml:space="preserve"> </w:t>
      </w:r>
      <w:r w:rsidR="00561A03">
        <w:rPr>
          <w:rFonts w:cstheme="minorHAnsi"/>
          <w:i/>
          <w:szCs w:val="24"/>
        </w:rPr>
        <w:t>und ein</w:t>
      </w:r>
      <w:r w:rsidR="008F609C" w:rsidRPr="008F609C">
        <w:rPr>
          <w:rFonts w:cstheme="minorHAnsi"/>
          <w:i/>
          <w:szCs w:val="24"/>
        </w:rPr>
        <w:t xml:space="preserve"> </w:t>
      </w:r>
      <w:r w:rsidR="00561A03">
        <w:rPr>
          <w:rFonts w:cstheme="minorHAnsi"/>
          <w:i/>
          <w:szCs w:val="24"/>
        </w:rPr>
        <w:t>kompaktes</w:t>
      </w:r>
      <w:r w:rsidR="008F609C" w:rsidRPr="008F609C">
        <w:rPr>
          <w:rFonts w:cstheme="minorHAnsi"/>
          <w:i/>
          <w:szCs w:val="24"/>
        </w:rPr>
        <w:t xml:space="preserve"> Design</w:t>
      </w:r>
      <w:r w:rsidR="004E62F7">
        <w:rPr>
          <w:rFonts w:cstheme="minorHAnsi"/>
          <w:i/>
          <w:szCs w:val="24"/>
        </w:rPr>
        <w:t xml:space="preserve"> mit einem</w:t>
      </w:r>
      <w:r w:rsidR="00642EBE">
        <w:rPr>
          <w:rFonts w:cstheme="minorHAnsi"/>
          <w:i/>
          <w:szCs w:val="24"/>
        </w:rPr>
        <w:t xml:space="preserve"> </w:t>
      </w:r>
      <w:r w:rsidR="00642EBE" w:rsidRPr="00672160">
        <w:rPr>
          <w:rFonts w:cstheme="minorHAnsi"/>
          <w:i/>
          <w:szCs w:val="24"/>
        </w:rPr>
        <w:t>um 300 Grad</w:t>
      </w:r>
      <w:r w:rsidR="004E62F7">
        <w:rPr>
          <w:rFonts w:cstheme="minorHAnsi"/>
          <w:i/>
          <w:szCs w:val="24"/>
        </w:rPr>
        <w:t xml:space="preserve"> drehbaren Stecker</w:t>
      </w:r>
      <w:r w:rsidR="007D48F7">
        <w:rPr>
          <w:rFonts w:cstheme="minorHAnsi"/>
          <w:i/>
          <w:szCs w:val="24"/>
        </w:rPr>
        <w:t xml:space="preserve"> </w:t>
      </w:r>
      <w:r w:rsidR="006F7CD1">
        <w:rPr>
          <w:i/>
          <w:iCs/>
        </w:rPr>
        <w:t xml:space="preserve">für den Motor- und Geberanschluss </w:t>
      </w:r>
      <w:r w:rsidR="008F609C" w:rsidRPr="008F609C">
        <w:rPr>
          <w:rFonts w:cstheme="minorHAnsi"/>
          <w:i/>
          <w:szCs w:val="24"/>
        </w:rPr>
        <w:t xml:space="preserve">machen ihn zur </w:t>
      </w:r>
      <w:r w:rsidR="00561A03">
        <w:rPr>
          <w:rFonts w:cstheme="minorHAnsi"/>
          <w:i/>
          <w:szCs w:val="24"/>
        </w:rPr>
        <w:t xml:space="preserve">platzsparenden und </w:t>
      </w:r>
      <w:r w:rsidR="00871EC9">
        <w:rPr>
          <w:rFonts w:cstheme="minorHAnsi"/>
          <w:i/>
          <w:szCs w:val="24"/>
        </w:rPr>
        <w:t>flexiblen</w:t>
      </w:r>
      <w:r w:rsidR="00561A03">
        <w:rPr>
          <w:rFonts w:cstheme="minorHAnsi"/>
          <w:i/>
          <w:szCs w:val="24"/>
        </w:rPr>
        <w:t xml:space="preserve"> </w:t>
      </w:r>
      <w:r w:rsidR="008F609C" w:rsidRPr="008F609C">
        <w:rPr>
          <w:rFonts w:cstheme="minorHAnsi"/>
          <w:i/>
          <w:szCs w:val="24"/>
        </w:rPr>
        <w:t>Lösung</w:t>
      </w:r>
      <w:r w:rsidR="00561A03">
        <w:rPr>
          <w:rFonts w:cstheme="minorHAnsi"/>
          <w:i/>
          <w:szCs w:val="24"/>
        </w:rPr>
        <w:t>.</w:t>
      </w:r>
    </w:p>
    <w:p w14:paraId="6C2884F1" w14:textId="77777777" w:rsidR="00561A03" w:rsidRPr="00BB7263" w:rsidRDefault="00561A03" w:rsidP="00661DAB">
      <w:pPr>
        <w:spacing w:line="276" w:lineRule="auto"/>
        <w:rPr>
          <w:rFonts w:cstheme="minorHAnsi"/>
        </w:rPr>
      </w:pPr>
    </w:p>
    <w:p w14:paraId="54D3BB28" w14:textId="145C1651" w:rsidR="00661DAB" w:rsidRPr="00BB7263" w:rsidRDefault="00661DAB" w:rsidP="00661DAB">
      <w:pPr>
        <w:spacing w:line="360" w:lineRule="auto"/>
        <w:rPr>
          <w:rFonts w:cstheme="minorHAnsi"/>
          <w:b/>
          <w:bCs/>
        </w:rPr>
      </w:pPr>
      <w:r w:rsidRPr="00BB7263">
        <w:rPr>
          <w:rFonts w:cstheme="minorHAnsi"/>
          <w:b/>
          <w:bCs/>
        </w:rPr>
        <w:t>Bildunterschrift</w:t>
      </w:r>
    </w:p>
    <w:p w14:paraId="59BFBD7A" w14:textId="1314B4D1" w:rsidR="00661DAB" w:rsidRPr="00BB7263" w:rsidRDefault="00561A03" w:rsidP="00661DAB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A25A526" wp14:editId="13A65A0E">
            <wp:extent cx="1589764" cy="1006780"/>
            <wp:effectExtent l="0" t="0" r="0" b="3175"/>
            <wp:docPr id="129060375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03753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64" cy="10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4EA42" w14:textId="307C04C0" w:rsidR="00661DAB" w:rsidRDefault="00661DAB" w:rsidP="00561A03">
      <w:pPr>
        <w:pStyle w:val="Standard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B7263">
        <w:rPr>
          <w:rFonts w:asciiTheme="minorHAnsi" w:hAnsiTheme="minorHAnsi" w:cstheme="minorHAnsi"/>
          <w:b/>
          <w:bCs/>
          <w:sz w:val="22"/>
          <w:szCs w:val="22"/>
        </w:rPr>
        <w:t>Bild 1:</w:t>
      </w:r>
      <w:r w:rsidRPr="00BB7263">
        <w:rPr>
          <w:rFonts w:asciiTheme="minorHAnsi" w:hAnsiTheme="minorHAnsi" w:cstheme="minorHAnsi"/>
          <w:sz w:val="22"/>
          <w:szCs w:val="22"/>
        </w:rPr>
        <w:t xml:space="preserve"> </w:t>
      </w:r>
      <w:r w:rsidR="00561A03" w:rsidRPr="00561A03">
        <w:rPr>
          <w:rFonts w:asciiTheme="minorHAnsi" w:hAnsiTheme="minorHAnsi" w:cstheme="minorHAnsi"/>
          <w:sz w:val="22"/>
          <w:szCs w:val="22"/>
        </w:rPr>
        <w:t>Mit seinem innovativen hybriden Verkabelungskonzept</w:t>
      </w:r>
      <w:r w:rsidR="004E62F7">
        <w:rPr>
          <w:rFonts w:asciiTheme="minorHAnsi" w:hAnsiTheme="minorHAnsi" w:cstheme="minorHAnsi"/>
          <w:sz w:val="22"/>
          <w:szCs w:val="22"/>
        </w:rPr>
        <w:t xml:space="preserve"> und eine</w:t>
      </w:r>
      <w:r w:rsidR="00F14A28">
        <w:rPr>
          <w:rFonts w:asciiTheme="minorHAnsi" w:hAnsiTheme="minorHAnsi" w:cstheme="minorHAnsi"/>
          <w:sz w:val="22"/>
          <w:szCs w:val="22"/>
        </w:rPr>
        <w:t>m</w:t>
      </w:r>
      <w:r w:rsidR="004E62F7">
        <w:rPr>
          <w:rFonts w:asciiTheme="minorHAnsi" w:hAnsiTheme="minorHAnsi" w:cstheme="minorHAnsi"/>
          <w:sz w:val="22"/>
          <w:szCs w:val="22"/>
        </w:rPr>
        <w:t xml:space="preserve"> </w:t>
      </w:r>
      <w:r w:rsidR="00642EBE" w:rsidRPr="00672160">
        <w:rPr>
          <w:rFonts w:asciiTheme="minorHAnsi" w:hAnsiTheme="minorHAnsi" w:cstheme="minorHAnsi"/>
          <w:sz w:val="22"/>
          <w:szCs w:val="22"/>
        </w:rPr>
        <w:t>um 300 Grad</w:t>
      </w:r>
      <w:r w:rsidR="00642EBE">
        <w:rPr>
          <w:rFonts w:asciiTheme="minorHAnsi" w:hAnsiTheme="minorHAnsi" w:cstheme="minorHAnsi"/>
          <w:sz w:val="22"/>
          <w:szCs w:val="22"/>
        </w:rPr>
        <w:t xml:space="preserve"> </w:t>
      </w:r>
      <w:r w:rsidR="004E62F7">
        <w:rPr>
          <w:rFonts w:asciiTheme="minorHAnsi" w:hAnsiTheme="minorHAnsi" w:cstheme="minorHAnsi"/>
          <w:sz w:val="22"/>
          <w:szCs w:val="22"/>
        </w:rPr>
        <w:t>drehbaren Stecker</w:t>
      </w:r>
      <w:r w:rsidR="007D48F7">
        <w:rPr>
          <w:rFonts w:asciiTheme="minorHAnsi" w:hAnsiTheme="minorHAnsi" w:cstheme="minorHAnsi"/>
          <w:sz w:val="22"/>
          <w:szCs w:val="22"/>
        </w:rPr>
        <w:t xml:space="preserve"> </w:t>
      </w:r>
      <w:r w:rsidR="007D48F7" w:rsidRPr="007D48F7">
        <w:rPr>
          <w:rFonts w:asciiTheme="minorHAnsi" w:hAnsiTheme="minorHAnsi" w:cstheme="minorHAnsi"/>
          <w:sz w:val="22"/>
          <w:szCs w:val="22"/>
        </w:rPr>
        <w:t>für d</w:t>
      </w:r>
      <w:r w:rsidR="00F14A28">
        <w:rPr>
          <w:rFonts w:asciiTheme="minorHAnsi" w:hAnsiTheme="minorHAnsi" w:cstheme="minorHAnsi"/>
          <w:sz w:val="22"/>
          <w:szCs w:val="22"/>
        </w:rPr>
        <w:t>en</w:t>
      </w:r>
      <w:r w:rsidR="007D48F7" w:rsidRPr="007D48F7">
        <w:rPr>
          <w:rFonts w:asciiTheme="minorHAnsi" w:hAnsiTheme="minorHAnsi" w:cstheme="minorHAnsi"/>
          <w:sz w:val="22"/>
          <w:szCs w:val="22"/>
        </w:rPr>
        <w:t xml:space="preserve"> Motor- und Geber</w:t>
      </w:r>
      <w:r w:rsidR="00853CFB">
        <w:rPr>
          <w:rFonts w:asciiTheme="minorHAnsi" w:hAnsiTheme="minorHAnsi" w:cstheme="minorHAnsi"/>
          <w:sz w:val="22"/>
          <w:szCs w:val="22"/>
        </w:rPr>
        <w:t>anschluss</w:t>
      </w:r>
      <w:r w:rsidR="00561A03" w:rsidRPr="00561A03">
        <w:rPr>
          <w:rFonts w:asciiTheme="minorHAnsi" w:hAnsiTheme="minorHAnsi" w:cstheme="minorHAnsi"/>
          <w:sz w:val="22"/>
          <w:szCs w:val="22"/>
        </w:rPr>
        <w:t xml:space="preserve"> reduziert der </w:t>
      </w:r>
      <w:r w:rsidR="00561A03">
        <w:rPr>
          <w:rFonts w:asciiTheme="minorHAnsi" w:hAnsiTheme="minorHAnsi" w:cstheme="minorHAnsi"/>
          <w:sz w:val="22"/>
          <w:szCs w:val="22"/>
        </w:rPr>
        <w:t>neue S</w:t>
      </w:r>
      <w:r w:rsidR="00561A03" w:rsidRPr="00561A03">
        <w:rPr>
          <w:rFonts w:asciiTheme="minorHAnsi" w:hAnsiTheme="minorHAnsi" w:cstheme="minorHAnsi"/>
          <w:sz w:val="22"/>
          <w:szCs w:val="22"/>
        </w:rPr>
        <w:t>ervowechselrichter ihD von AMKmotion den Installationsaufwand erheblich</w:t>
      </w:r>
      <w:r w:rsidR="00561A03">
        <w:rPr>
          <w:rFonts w:asciiTheme="minorHAnsi" w:hAnsiTheme="minorHAnsi" w:cstheme="minorHAnsi"/>
          <w:sz w:val="22"/>
          <w:szCs w:val="22"/>
        </w:rPr>
        <w:t>.</w:t>
      </w:r>
    </w:p>
    <w:p w14:paraId="5CA0A8F5" w14:textId="00137B45" w:rsidR="00CF5AA6" w:rsidRDefault="00CF5AA6" w:rsidP="00561A03">
      <w:pPr>
        <w:pStyle w:val="StandardWeb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4C14F74" wp14:editId="1F18C0BA">
            <wp:extent cx="1743075" cy="1162050"/>
            <wp:effectExtent l="0" t="0" r="9525" b="0"/>
            <wp:docPr id="17650007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00716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49F0C" w14:textId="413E0E75" w:rsidR="00CF5AA6" w:rsidRPr="00BB7263" w:rsidRDefault="00CF5AA6" w:rsidP="00561A03">
      <w:pPr>
        <w:pStyle w:val="Standard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453A">
        <w:rPr>
          <w:rFonts w:asciiTheme="minorHAnsi" w:hAnsiTheme="minorHAnsi" w:cstheme="minorHAnsi"/>
          <w:b/>
          <w:bCs/>
          <w:sz w:val="22"/>
          <w:szCs w:val="22"/>
        </w:rPr>
        <w:t>Bild 2:</w:t>
      </w:r>
      <w:r w:rsidRPr="0086453A">
        <w:rPr>
          <w:rFonts w:asciiTheme="minorHAnsi" w:hAnsiTheme="minorHAnsi" w:cstheme="minorHAnsi"/>
          <w:sz w:val="22"/>
          <w:szCs w:val="22"/>
        </w:rPr>
        <w:t xml:space="preserve"> </w:t>
      </w:r>
      <w:r w:rsidR="0016212E" w:rsidRPr="0086453A">
        <w:rPr>
          <w:rFonts w:asciiTheme="minorHAnsi" w:hAnsiTheme="minorHAnsi" w:cstheme="minorHAnsi"/>
          <w:sz w:val="22"/>
          <w:szCs w:val="22"/>
        </w:rPr>
        <w:t>Der ihD-DT5 kombiniert Servowechselrichter und Motor zu einer kompakten Einheit, wodurch sich der Verkabelungsaufwand weiter minimiert.</w:t>
      </w:r>
    </w:p>
    <w:p w14:paraId="222B9FE6" w14:textId="77777777" w:rsidR="00661DAB" w:rsidRPr="00BB7263" w:rsidRDefault="00661DAB" w:rsidP="00661DAB">
      <w:pPr>
        <w:spacing w:line="360" w:lineRule="auto"/>
        <w:rPr>
          <w:rFonts w:cstheme="minorHAnsi"/>
        </w:rPr>
      </w:pPr>
      <w:r w:rsidRPr="00BB7263">
        <w:rPr>
          <w:rFonts w:cstheme="minorHAnsi"/>
          <w:b/>
          <w:bCs/>
        </w:rPr>
        <w:t>Bildnachweis:</w:t>
      </w:r>
      <w:r w:rsidRPr="00BB7263">
        <w:rPr>
          <w:rFonts w:cstheme="minorHAnsi"/>
        </w:rPr>
        <w:t xml:space="preserve"> AMKmotion GmbH + Co KG</w:t>
      </w:r>
    </w:p>
    <w:p w14:paraId="11B39044" w14:textId="77777777" w:rsidR="00661DAB" w:rsidRPr="00BB7263" w:rsidRDefault="00661DAB" w:rsidP="00E80E72">
      <w:pPr>
        <w:spacing w:line="360" w:lineRule="auto"/>
        <w:rPr>
          <w:rFonts w:cstheme="minorHAnsi"/>
          <w:b/>
        </w:rPr>
      </w:pPr>
    </w:p>
    <w:p w14:paraId="4D819886" w14:textId="77777777" w:rsidR="009916E3" w:rsidRPr="00446584" w:rsidRDefault="009916E3" w:rsidP="009916E3">
      <w:pPr>
        <w:rPr>
          <w:b/>
          <w:bCs/>
        </w:rPr>
      </w:pPr>
      <w:r w:rsidRPr="00446584">
        <w:rPr>
          <w:b/>
          <w:bCs/>
        </w:rPr>
        <w:lastRenderedPageBreak/>
        <w:t>Über AMKmotion</w:t>
      </w:r>
    </w:p>
    <w:p w14:paraId="7FC53726" w14:textId="77777777" w:rsidR="009916E3" w:rsidRDefault="009916E3" w:rsidP="009916E3">
      <w:r w:rsidRPr="00570BFF">
        <w:t xml:space="preserve">AMKmotion ist Entwickler und Hersteller von </w:t>
      </w:r>
      <w:r>
        <w:t xml:space="preserve">elektrischen </w:t>
      </w:r>
      <w:r w:rsidRPr="00570BFF">
        <w:t>Antriebssystemen</w:t>
      </w:r>
      <w:r>
        <w:t xml:space="preserve"> </w:t>
      </w:r>
      <w:r w:rsidRPr="00570BFF">
        <w:t xml:space="preserve">und </w:t>
      </w:r>
      <w:r>
        <w:t>versteht sich</w:t>
      </w:r>
      <w:r w:rsidRPr="00570BFF">
        <w:t xml:space="preserve"> als langfristiger Partner für </w:t>
      </w:r>
      <w:r>
        <w:t>den</w:t>
      </w:r>
      <w:r w:rsidRPr="00570BFF">
        <w:t xml:space="preserve"> industriellen Maschinen- und Anlagenbau. Der Anspruch des </w:t>
      </w:r>
      <w:r w:rsidRPr="00B91916">
        <w:t>Unternehmens</w:t>
      </w:r>
      <w:r w:rsidRPr="00570BFF">
        <w:t xml:space="preserve"> ist, seinen Kunden durch die Integration von individuellen und nachhaltigen Lösungen zur Technologieführerschaft zu verhelfen.</w:t>
      </w:r>
      <w:r>
        <w:t xml:space="preserve"> </w:t>
      </w:r>
    </w:p>
    <w:p w14:paraId="4BE1B147" w14:textId="77777777" w:rsidR="009916E3" w:rsidRDefault="009916E3" w:rsidP="009916E3">
      <w:r>
        <w:t xml:space="preserve">Grundlage hierfür sind die bei AMKmotion gelebte Hands-on-Mentalität und das in mehr als 60 Jahren Unternehmensgeschichte erarbeitete Know-how. Besonderen Stellenwert genießen die persönliche Beratung und die vertrauensvolle Zusammenarbeit mit den Kunden. </w:t>
      </w:r>
    </w:p>
    <w:p w14:paraId="2C5AD007" w14:textId="77777777" w:rsidR="009916E3" w:rsidRDefault="009916E3" w:rsidP="009916E3">
      <w:r>
        <w:t xml:space="preserve">Das Unternehmen wurde </w:t>
      </w:r>
      <w:r w:rsidRPr="0033340D">
        <w:t>1963 als AMK Arnold Müller GmbH &amp; Co. KG</w:t>
      </w:r>
      <w:r>
        <w:t xml:space="preserve"> gegründet, ist seit 2021 Teil der Arburg-Familie und firmiert seitdem als </w:t>
      </w:r>
      <w:r w:rsidRPr="005F34EC">
        <w:t>AMKmotion GmbH + Co KG</w:t>
      </w:r>
      <w:r>
        <w:t>. Das Portfolio umfasst elektrische Antriebstechnik, Steuerungstechnik und industrielle Automatisierungstechnik.</w:t>
      </w:r>
      <w:r w:rsidRPr="00EA1091">
        <w:t xml:space="preserve"> AMKmotion beschäftigt insgesamt 500 Mitarbeite</w:t>
      </w:r>
      <w:r>
        <w:t xml:space="preserve">r. Neben seinem Stammsitz in </w:t>
      </w:r>
      <w:r w:rsidRPr="0033340D">
        <w:t>Kirchheim</w:t>
      </w:r>
      <w:r>
        <w:t xml:space="preserve"> unter </w:t>
      </w:r>
      <w:r w:rsidRPr="0033340D">
        <w:t>Teck</w:t>
      </w:r>
      <w:r>
        <w:t xml:space="preserve"> verfügt AMKmotion über Produktionsstandorte in </w:t>
      </w:r>
      <w:r w:rsidRPr="0033340D">
        <w:t>Weida</w:t>
      </w:r>
      <w:r>
        <w:t xml:space="preserve"> (Thüringen)</w:t>
      </w:r>
      <w:r w:rsidRPr="0033340D">
        <w:t xml:space="preserve"> </w:t>
      </w:r>
      <w:r>
        <w:t>sowie</w:t>
      </w:r>
      <w:r w:rsidRPr="0033340D">
        <w:t xml:space="preserve"> </w:t>
      </w:r>
      <w:r>
        <w:t xml:space="preserve">im bulgarischen </w:t>
      </w:r>
      <w:proofErr w:type="spellStart"/>
      <w:r w:rsidRPr="0033340D">
        <w:t>Gabrovo</w:t>
      </w:r>
      <w:proofErr w:type="spellEnd"/>
      <w:r>
        <w:t xml:space="preserve">. Dazu kommen zwölf Vertretungen auf der ganzen Welt. </w:t>
      </w:r>
    </w:p>
    <w:p w14:paraId="32EB7137" w14:textId="77777777" w:rsidR="009916E3" w:rsidRDefault="009916E3" w:rsidP="009916E3"/>
    <w:p w14:paraId="0D630833" w14:textId="77777777" w:rsidR="009916E3" w:rsidRDefault="009916E3" w:rsidP="009916E3"/>
    <w:p w14:paraId="2B3E4F5D" w14:textId="77777777" w:rsidR="009916E3" w:rsidRPr="008F4A3C" w:rsidRDefault="009916E3" w:rsidP="009916E3">
      <w:pPr>
        <w:spacing w:after="0" w:line="276" w:lineRule="auto"/>
        <w:rPr>
          <w:b/>
          <w:bCs/>
        </w:rPr>
      </w:pPr>
      <w:r w:rsidRPr="008F4A3C">
        <w:rPr>
          <w:b/>
          <w:bCs/>
        </w:rPr>
        <w:t>Kontakt</w:t>
      </w:r>
    </w:p>
    <w:p w14:paraId="10777D87" w14:textId="77777777" w:rsidR="009916E3" w:rsidRPr="008F4A3C" w:rsidRDefault="009916E3" w:rsidP="009916E3">
      <w:pPr>
        <w:spacing w:after="0" w:line="276" w:lineRule="auto"/>
      </w:pPr>
      <w:r w:rsidRPr="008F4A3C">
        <w:t>AMKmotion GmbH + Co KG</w:t>
      </w:r>
    </w:p>
    <w:p w14:paraId="5317563E" w14:textId="77777777" w:rsidR="009916E3" w:rsidRPr="008F4A3C" w:rsidRDefault="009916E3" w:rsidP="009916E3">
      <w:pPr>
        <w:spacing w:after="0" w:line="276" w:lineRule="auto"/>
      </w:pPr>
      <w:r w:rsidRPr="008F4A3C">
        <w:t>Anja Schaber</w:t>
      </w:r>
    </w:p>
    <w:p w14:paraId="41547D30" w14:textId="77777777" w:rsidR="009916E3" w:rsidRPr="008F4A3C" w:rsidRDefault="009916E3" w:rsidP="009916E3">
      <w:pPr>
        <w:spacing w:after="0" w:line="276" w:lineRule="auto"/>
      </w:pPr>
      <w:proofErr w:type="gramStart"/>
      <w:r w:rsidRPr="008F4A3C">
        <w:t>Marketing Manager</w:t>
      </w:r>
      <w:proofErr w:type="gramEnd"/>
    </w:p>
    <w:p w14:paraId="61536D28" w14:textId="77777777" w:rsidR="009916E3" w:rsidRPr="008F4A3C" w:rsidRDefault="009916E3" w:rsidP="009916E3">
      <w:pPr>
        <w:spacing w:after="0" w:line="276" w:lineRule="auto"/>
      </w:pPr>
      <w:r w:rsidRPr="008F4A3C">
        <w:t>Gaußstraße 37-39</w:t>
      </w:r>
    </w:p>
    <w:p w14:paraId="588F85C0" w14:textId="77777777" w:rsidR="009916E3" w:rsidRPr="008F4A3C" w:rsidRDefault="009916E3" w:rsidP="009916E3">
      <w:pPr>
        <w:spacing w:after="0" w:line="276" w:lineRule="auto"/>
      </w:pPr>
      <w:r w:rsidRPr="008F4A3C">
        <w:t>73230 Kirchheim unter Teck</w:t>
      </w:r>
    </w:p>
    <w:p w14:paraId="150AF803" w14:textId="77777777" w:rsidR="009916E3" w:rsidRPr="008F4A3C" w:rsidRDefault="009916E3" w:rsidP="009916E3">
      <w:pPr>
        <w:spacing w:after="0" w:line="276" w:lineRule="auto"/>
      </w:pPr>
      <w:r w:rsidRPr="008F4A3C">
        <w:t>Germany</w:t>
      </w:r>
    </w:p>
    <w:p w14:paraId="60D935B9" w14:textId="77777777" w:rsidR="009916E3" w:rsidRDefault="009916E3" w:rsidP="009916E3">
      <w:pPr>
        <w:spacing w:after="0" w:line="276" w:lineRule="auto"/>
        <w:rPr>
          <w:color w:val="00B050"/>
        </w:rPr>
      </w:pPr>
      <w:hyperlink r:id="rId10" w:history="1">
        <w:r w:rsidRPr="00433060">
          <w:rPr>
            <w:rStyle w:val="Hyperlink"/>
          </w:rPr>
          <w:t>www.amk-motion.com</w:t>
        </w:r>
      </w:hyperlink>
    </w:p>
    <w:p w14:paraId="07EEE19D" w14:textId="77777777" w:rsidR="009916E3" w:rsidRDefault="009916E3" w:rsidP="009916E3">
      <w:pPr>
        <w:spacing w:after="0" w:line="276" w:lineRule="auto"/>
        <w:rPr>
          <w:color w:val="00B050"/>
        </w:rPr>
      </w:pPr>
      <w:hyperlink r:id="rId11" w:history="1">
        <w:r w:rsidRPr="00433060">
          <w:rPr>
            <w:rStyle w:val="Hyperlink"/>
          </w:rPr>
          <w:t>anja.schaber@amk-motion.com</w:t>
        </w:r>
      </w:hyperlink>
    </w:p>
    <w:p w14:paraId="7251EA9F" w14:textId="77777777" w:rsidR="009916E3" w:rsidRPr="008F4A3C" w:rsidRDefault="009916E3" w:rsidP="009916E3">
      <w:pPr>
        <w:spacing w:after="0" w:line="276" w:lineRule="auto"/>
      </w:pPr>
      <w:r w:rsidRPr="008F4A3C">
        <w:t>Phone +49 7021 5005 373</w:t>
      </w:r>
    </w:p>
    <w:p w14:paraId="4BA2C481" w14:textId="77777777" w:rsidR="009916E3" w:rsidRPr="008F4A3C" w:rsidRDefault="009916E3" w:rsidP="009916E3">
      <w:pPr>
        <w:spacing w:after="0" w:line="276" w:lineRule="auto"/>
      </w:pPr>
      <w:r w:rsidRPr="008F4A3C">
        <w:t>Mobile +49 152 5305 5372</w:t>
      </w:r>
    </w:p>
    <w:p w14:paraId="2AC1CD85" w14:textId="1F198CC6" w:rsidR="00E80E72" w:rsidRDefault="00E80E72" w:rsidP="00706D8F">
      <w:pPr>
        <w:spacing w:line="360" w:lineRule="auto"/>
      </w:pPr>
    </w:p>
    <w:sectPr w:rsidR="00E80E72" w:rsidSect="008A551C">
      <w:headerReference w:type="default" r:id="rId12"/>
      <w:pgSz w:w="11906" w:h="16838"/>
      <w:pgMar w:top="1701" w:right="340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6916" w14:textId="77777777" w:rsidR="002B2CF1" w:rsidRDefault="002B2CF1" w:rsidP="008A551C">
      <w:pPr>
        <w:spacing w:after="0" w:line="240" w:lineRule="auto"/>
      </w:pPr>
      <w:r>
        <w:separator/>
      </w:r>
    </w:p>
  </w:endnote>
  <w:endnote w:type="continuationSeparator" w:id="0">
    <w:p w14:paraId="27EC2E3E" w14:textId="77777777" w:rsidR="002B2CF1" w:rsidRDefault="002B2CF1" w:rsidP="008A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85BA" w14:textId="77777777" w:rsidR="002B2CF1" w:rsidRDefault="002B2CF1" w:rsidP="008A551C">
      <w:pPr>
        <w:spacing w:after="0" w:line="240" w:lineRule="auto"/>
      </w:pPr>
      <w:r>
        <w:separator/>
      </w:r>
    </w:p>
  </w:footnote>
  <w:footnote w:type="continuationSeparator" w:id="0">
    <w:p w14:paraId="126C64B3" w14:textId="77777777" w:rsidR="002B2CF1" w:rsidRDefault="002B2CF1" w:rsidP="008A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F65" w14:textId="77777777" w:rsidR="008A551C" w:rsidRDefault="008A551C" w:rsidP="008A551C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BD5C35" wp14:editId="6F8716B9">
              <wp:simplePos x="0" y="0"/>
              <wp:positionH relativeFrom="page">
                <wp:posOffset>908685</wp:posOffset>
              </wp:positionH>
              <wp:positionV relativeFrom="page">
                <wp:posOffset>708660</wp:posOffset>
              </wp:positionV>
              <wp:extent cx="4140200" cy="0"/>
              <wp:effectExtent l="0" t="0" r="31750" b="1905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B10D2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55pt,55.8pt" to="397.5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" o:allowincell="f" strokeweight="1pt">
              <w10:wrap anchorx="page" anchory="page"/>
            </v:line>
          </w:pict>
        </mc:Fallback>
      </mc:AlternateContent>
    </w:r>
    <w:r>
      <w:rPr>
        <w:rFonts w:cs="Arial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60288" behindDoc="0" locked="0" layoutInCell="1" allowOverlap="1" wp14:anchorId="2C7F9D43" wp14:editId="36C0D61A">
          <wp:simplePos x="0" y="0"/>
          <wp:positionH relativeFrom="margin">
            <wp:posOffset>4486275</wp:posOffset>
          </wp:positionH>
          <wp:positionV relativeFrom="paragraph">
            <wp:posOffset>-106680</wp:posOffset>
          </wp:positionV>
          <wp:extent cx="1760220" cy="462174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MKmotion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46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6D00"/>
    <w:multiLevelType w:val="hybridMultilevel"/>
    <w:tmpl w:val="EBBC1468"/>
    <w:lvl w:ilvl="0" w:tplc="28DA8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EE9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C0A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A05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7A4B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A08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08E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4047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62B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8862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95"/>
    <w:rsid w:val="0001619F"/>
    <w:rsid w:val="000276EA"/>
    <w:rsid w:val="0004466E"/>
    <w:rsid w:val="00046DE6"/>
    <w:rsid w:val="00056A48"/>
    <w:rsid w:val="000816A3"/>
    <w:rsid w:val="00095ACD"/>
    <w:rsid w:val="000B21AD"/>
    <w:rsid w:val="000C4E65"/>
    <w:rsid w:val="000D13A1"/>
    <w:rsid w:val="000E78EA"/>
    <w:rsid w:val="00112911"/>
    <w:rsid w:val="001465A4"/>
    <w:rsid w:val="00150475"/>
    <w:rsid w:val="001504E9"/>
    <w:rsid w:val="00153832"/>
    <w:rsid w:val="0016212E"/>
    <w:rsid w:val="0017100C"/>
    <w:rsid w:val="001A4D64"/>
    <w:rsid w:val="001C43CE"/>
    <w:rsid w:val="001D41C3"/>
    <w:rsid w:val="001D76E6"/>
    <w:rsid w:val="001F4D24"/>
    <w:rsid w:val="00205AB4"/>
    <w:rsid w:val="00233F41"/>
    <w:rsid w:val="00264544"/>
    <w:rsid w:val="002775F9"/>
    <w:rsid w:val="00294AC8"/>
    <w:rsid w:val="002A2CF4"/>
    <w:rsid w:val="002A4EC7"/>
    <w:rsid w:val="002B2CF1"/>
    <w:rsid w:val="002D2865"/>
    <w:rsid w:val="002D2EB8"/>
    <w:rsid w:val="003131F0"/>
    <w:rsid w:val="00345124"/>
    <w:rsid w:val="00367331"/>
    <w:rsid w:val="0039511C"/>
    <w:rsid w:val="003D18BD"/>
    <w:rsid w:val="003F586E"/>
    <w:rsid w:val="004216FD"/>
    <w:rsid w:val="00462FA0"/>
    <w:rsid w:val="00480BDB"/>
    <w:rsid w:val="004B3E45"/>
    <w:rsid w:val="004C17C2"/>
    <w:rsid w:val="004C1A4D"/>
    <w:rsid w:val="004E0229"/>
    <w:rsid w:val="004E62F7"/>
    <w:rsid w:val="004F1167"/>
    <w:rsid w:val="004F4F15"/>
    <w:rsid w:val="004F6E76"/>
    <w:rsid w:val="00550A95"/>
    <w:rsid w:val="005565EA"/>
    <w:rsid w:val="00561A03"/>
    <w:rsid w:val="005706AF"/>
    <w:rsid w:val="00591990"/>
    <w:rsid w:val="005B74AE"/>
    <w:rsid w:val="005C617D"/>
    <w:rsid w:val="005F15C5"/>
    <w:rsid w:val="00617EAC"/>
    <w:rsid w:val="0063666E"/>
    <w:rsid w:val="00642EBE"/>
    <w:rsid w:val="0065522F"/>
    <w:rsid w:val="00656776"/>
    <w:rsid w:val="00661DAB"/>
    <w:rsid w:val="00667D74"/>
    <w:rsid w:val="00672160"/>
    <w:rsid w:val="006A1FE3"/>
    <w:rsid w:val="006A7E57"/>
    <w:rsid w:val="006B1CF3"/>
    <w:rsid w:val="006C5585"/>
    <w:rsid w:val="006E5B49"/>
    <w:rsid w:val="006F7CD1"/>
    <w:rsid w:val="00706D8F"/>
    <w:rsid w:val="007371B6"/>
    <w:rsid w:val="0076120E"/>
    <w:rsid w:val="007651F1"/>
    <w:rsid w:val="0077413F"/>
    <w:rsid w:val="0079622F"/>
    <w:rsid w:val="007D48F7"/>
    <w:rsid w:val="007E1643"/>
    <w:rsid w:val="007E2702"/>
    <w:rsid w:val="00833F6D"/>
    <w:rsid w:val="00853CFB"/>
    <w:rsid w:val="00860ACF"/>
    <w:rsid w:val="0086453A"/>
    <w:rsid w:val="008712ED"/>
    <w:rsid w:val="00871EC9"/>
    <w:rsid w:val="00881F47"/>
    <w:rsid w:val="008A3A1A"/>
    <w:rsid w:val="008A551C"/>
    <w:rsid w:val="008A7A75"/>
    <w:rsid w:val="008B7B26"/>
    <w:rsid w:val="008C0217"/>
    <w:rsid w:val="008D2CB6"/>
    <w:rsid w:val="008E2DD3"/>
    <w:rsid w:val="008F609C"/>
    <w:rsid w:val="0090698B"/>
    <w:rsid w:val="00912850"/>
    <w:rsid w:val="00917C47"/>
    <w:rsid w:val="00921AD5"/>
    <w:rsid w:val="0093227C"/>
    <w:rsid w:val="00942D80"/>
    <w:rsid w:val="009460C0"/>
    <w:rsid w:val="00961CF7"/>
    <w:rsid w:val="00987174"/>
    <w:rsid w:val="009916E3"/>
    <w:rsid w:val="009A0412"/>
    <w:rsid w:val="009A5C69"/>
    <w:rsid w:val="009B204E"/>
    <w:rsid w:val="009C5859"/>
    <w:rsid w:val="009C6F33"/>
    <w:rsid w:val="009E5881"/>
    <w:rsid w:val="00A025FC"/>
    <w:rsid w:val="00A30EAE"/>
    <w:rsid w:val="00A525E8"/>
    <w:rsid w:val="00A634D1"/>
    <w:rsid w:val="00A70517"/>
    <w:rsid w:val="00A84844"/>
    <w:rsid w:val="00AA5920"/>
    <w:rsid w:val="00AE2BBA"/>
    <w:rsid w:val="00AF53CD"/>
    <w:rsid w:val="00AF78EE"/>
    <w:rsid w:val="00B24C45"/>
    <w:rsid w:val="00B4405C"/>
    <w:rsid w:val="00B64FF0"/>
    <w:rsid w:val="00B66276"/>
    <w:rsid w:val="00B76199"/>
    <w:rsid w:val="00B818DF"/>
    <w:rsid w:val="00BA544A"/>
    <w:rsid w:val="00BB7263"/>
    <w:rsid w:val="00BD40E4"/>
    <w:rsid w:val="00BD76F9"/>
    <w:rsid w:val="00BE3233"/>
    <w:rsid w:val="00C06BC6"/>
    <w:rsid w:val="00C110E2"/>
    <w:rsid w:val="00C1114E"/>
    <w:rsid w:val="00C15B55"/>
    <w:rsid w:val="00C32AC2"/>
    <w:rsid w:val="00C40E10"/>
    <w:rsid w:val="00C51AC3"/>
    <w:rsid w:val="00C65DA8"/>
    <w:rsid w:val="00CB11A3"/>
    <w:rsid w:val="00CF0B7F"/>
    <w:rsid w:val="00CF3B6D"/>
    <w:rsid w:val="00CF5AA6"/>
    <w:rsid w:val="00D11055"/>
    <w:rsid w:val="00D42E8C"/>
    <w:rsid w:val="00D440B8"/>
    <w:rsid w:val="00DB70BC"/>
    <w:rsid w:val="00DD1CF8"/>
    <w:rsid w:val="00DE3A4F"/>
    <w:rsid w:val="00DF7FEF"/>
    <w:rsid w:val="00E24102"/>
    <w:rsid w:val="00E45E44"/>
    <w:rsid w:val="00E4635C"/>
    <w:rsid w:val="00E50B8D"/>
    <w:rsid w:val="00E67FCC"/>
    <w:rsid w:val="00E80E72"/>
    <w:rsid w:val="00E823D9"/>
    <w:rsid w:val="00E85D19"/>
    <w:rsid w:val="00E96FBD"/>
    <w:rsid w:val="00E97197"/>
    <w:rsid w:val="00EA3EFC"/>
    <w:rsid w:val="00EB0476"/>
    <w:rsid w:val="00EC3F7C"/>
    <w:rsid w:val="00EF0025"/>
    <w:rsid w:val="00F14A28"/>
    <w:rsid w:val="00F34801"/>
    <w:rsid w:val="00F52783"/>
    <w:rsid w:val="00F920FA"/>
    <w:rsid w:val="00F95A96"/>
    <w:rsid w:val="00FE0568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455AA"/>
  <w15:chartTrackingRefBased/>
  <w15:docId w15:val="{1CBCD2BD-F78B-455B-BA2F-C075272F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51C"/>
  </w:style>
  <w:style w:type="paragraph" w:styleId="Fuzeile">
    <w:name w:val="footer"/>
    <w:basedOn w:val="Standard"/>
    <w:link w:val="FuzeileZchn"/>
    <w:uiPriority w:val="99"/>
    <w:unhideWhenUsed/>
    <w:rsid w:val="008A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51C"/>
  </w:style>
  <w:style w:type="paragraph" w:customStyle="1" w:styleId="PMOrtDatum">
    <w:name w:val="PM Ort/Datum"/>
    <w:basedOn w:val="Standard"/>
    <w:qFormat/>
    <w:rsid w:val="008A551C"/>
    <w:pPr>
      <w:spacing w:after="0" w:line="360" w:lineRule="auto"/>
    </w:pPr>
    <w:rPr>
      <w:rFonts w:ascii="Arial" w:eastAsia="Times New Roman" w:hAnsi="Arial" w:cs="Arial"/>
      <w:i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AA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916E3"/>
    <w:rPr>
      <w:color w:val="33CC99" w:themeColor="hyperlink"/>
      <w:u w:val="single"/>
    </w:rPr>
  </w:style>
  <w:style w:type="paragraph" w:styleId="berarbeitung">
    <w:name w:val="Revision"/>
    <w:hidden/>
    <w:uiPriority w:val="99"/>
    <w:semiHidden/>
    <w:rsid w:val="00BD76F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D76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76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76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76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7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ja.schaber@amk-moti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mk-moti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MKmotion">
      <a:dk1>
        <a:sysClr val="windowText" lastClr="000000"/>
      </a:dk1>
      <a:lt1>
        <a:sysClr val="window" lastClr="FFFFFF"/>
      </a:lt1>
      <a:dk2>
        <a:srgbClr val="33CC99"/>
      </a:dk2>
      <a:lt2>
        <a:srgbClr val="E7E6E6"/>
      </a:lt2>
      <a:accent1>
        <a:srgbClr val="33CC99"/>
      </a:accent1>
      <a:accent2>
        <a:srgbClr val="954F72"/>
      </a:accent2>
      <a:accent3>
        <a:srgbClr val="A5A5A5"/>
      </a:accent3>
      <a:accent4>
        <a:srgbClr val="FFC000"/>
      </a:accent4>
      <a:accent5>
        <a:srgbClr val="92D050"/>
      </a:accent5>
      <a:accent6>
        <a:srgbClr val="5B9BD5"/>
      </a:accent6>
      <a:hlink>
        <a:srgbClr val="33CC99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D1ED-E10E-4672-A612-C7074909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AMK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Steudle, Christine</dc:creator>
  <cp:keywords/>
  <dc:description/>
  <cp:lastModifiedBy>Schaber, Anja</cp:lastModifiedBy>
  <cp:revision>6</cp:revision>
  <cp:lastPrinted>2025-05-08T06:37:00Z</cp:lastPrinted>
  <dcterms:created xsi:type="dcterms:W3CDTF">2025-05-09T09:50:00Z</dcterms:created>
  <dcterms:modified xsi:type="dcterms:W3CDTF">2025-05-09T11:15:00Z</dcterms:modified>
</cp:coreProperties>
</file>